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年度办案业务专项经费项目自评表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湖北省襄阳市中级人民法院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2022/02/25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襄阳市中级人民法院办案业务专项经费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襄阳市中级人民法院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578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578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案件立案率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案件质量评查合格率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97%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正常审限期内案件结案率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98%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案件办案成本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不超预算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保护当事人合法权益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保障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保障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促进经济发展社会和谐稳定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促进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促进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裁判文书上网率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网络信访回复率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2021年度办案业务专项绩效目标已完成。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加大办案力度，更好地履行法律赋予的职能，维护司法权威和公信力，努力让人民群众在每一个司法案件中感受到公平正义。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  <w:r>
        <w:rPr>
          <w:rFonts w:ascii="仿宋_GB2312" w:hAnsi="宋体" w:eastAsia="仿宋_GB2312" w:cs="Times New Roman"/>
          <w:kern w:val="0"/>
        </w:rPr>
        <w:br w:type="page"/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年度综合运转保障专项经费项目自评表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湖北省襄阳市中级人民法院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2022/02/25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襄阳市中级人民法院综合运转保障专项经费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襄阳市中级人民法院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107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107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年度计划工作完成率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公共设施完好率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年度计划工作完成及时率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项目成本控制率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不超预算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保障机关正常运转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保障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保障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满意度指标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内部机构人员满意度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2021年度综合运转保障专项绩效目标已完成。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为广大干警提供安全、有序、清洁、便捷的工作环境，确保各项工作的顺利开展，进一步深入推进公正司法，坚持司法为民，着力维护社会稳定。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widowControl/>
        <w:rPr>
          <w:rFonts w:ascii="黑体" w:hAnsi="宋体" w:eastAsia="黑体" w:cs="黑体"/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年度信息化运行维护专项经费项目绩效自评表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湖北省襄阳市中级人民法院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2022/02/25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襄阳市中级人民法院信息化建设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（运维）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专项经费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襄阳市中级人民法院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审判业务绩效考评覆盖率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信息系统数据适时更新率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信息系统运维保障及时率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案件办案成本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不超预算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保护当事人合法权益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保障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保障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支撑线上线下“一站式”诉讼及审判服务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裁判文书上网率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法院信息共享率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2021年度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信息化建设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（运维）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专项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绩效目标已完成。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结合法院实际，建立质效型运维保障体系；实现基础设施、应用系统、数据管理和信息安全动态监控覆盖100%。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zU0ZTcwNzg4MDE1OThjZmY2OGVmZGExZjdjOGEifQ=="/>
  </w:docVars>
  <w:rsids>
    <w:rsidRoot w:val="0AD35B94"/>
    <w:rsid w:val="00287748"/>
    <w:rsid w:val="00DE110D"/>
    <w:rsid w:val="02AB5D0C"/>
    <w:rsid w:val="031179EB"/>
    <w:rsid w:val="03B94246"/>
    <w:rsid w:val="04215A4F"/>
    <w:rsid w:val="04975FD5"/>
    <w:rsid w:val="085046B2"/>
    <w:rsid w:val="09087067"/>
    <w:rsid w:val="0A403DCE"/>
    <w:rsid w:val="0AD35B94"/>
    <w:rsid w:val="0E1C6656"/>
    <w:rsid w:val="0E4806A0"/>
    <w:rsid w:val="0F75214B"/>
    <w:rsid w:val="1448764C"/>
    <w:rsid w:val="14904B4F"/>
    <w:rsid w:val="16B64E28"/>
    <w:rsid w:val="18354568"/>
    <w:rsid w:val="18E55270"/>
    <w:rsid w:val="1B1E2EB4"/>
    <w:rsid w:val="1BAB5C6C"/>
    <w:rsid w:val="1BDE29D6"/>
    <w:rsid w:val="1CF02245"/>
    <w:rsid w:val="1EB46551"/>
    <w:rsid w:val="1FC1478B"/>
    <w:rsid w:val="201523AC"/>
    <w:rsid w:val="2079211C"/>
    <w:rsid w:val="20912E57"/>
    <w:rsid w:val="21236913"/>
    <w:rsid w:val="218169B8"/>
    <w:rsid w:val="221B35DF"/>
    <w:rsid w:val="23076924"/>
    <w:rsid w:val="265B6FB3"/>
    <w:rsid w:val="27E55505"/>
    <w:rsid w:val="2B6A7A50"/>
    <w:rsid w:val="2F2D326E"/>
    <w:rsid w:val="2FD23E16"/>
    <w:rsid w:val="30CA5E03"/>
    <w:rsid w:val="311976F7"/>
    <w:rsid w:val="313219AF"/>
    <w:rsid w:val="3230002B"/>
    <w:rsid w:val="343E3421"/>
    <w:rsid w:val="37533A8E"/>
    <w:rsid w:val="38E61739"/>
    <w:rsid w:val="39217D8F"/>
    <w:rsid w:val="396F2D39"/>
    <w:rsid w:val="397822C9"/>
    <w:rsid w:val="39FB74F8"/>
    <w:rsid w:val="4128170D"/>
    <w:rsid w:val="41792343"/>
    <w:rsid w:val="46924898"/>
    <w:rsid w:val="493B28B0"/>
    <w:rsid w:val="4A416807"/>
    <w:rsid w:val="4F0E056F"/>
    <w:rsid w:val="4F766114"/>
    <w:rsid w:val="4FA120EE"/>
    <w:rsid w:val="4FF61A41"/>
    <w:rsid w:val="501824B5"/>
    <w:rsid w:val="53353DEC"/>
    <w:rsid w:val="534E1882"/>
    <w:rsid w:val="5350302D"/>
    <w:rsid w:val="565952BB"/>
    <w:rsid w:val="56717635"/>
    <w:rsid w:val="56EC22D7"/>
    <w:rsid w:val="574865E8"/>
    <w:rsid w:val="583F79EB"/>
    <w:rsid w:val="59042BAD"/>
    <w:rsid w:val="5C0F5926"/>
    <w:rsid w:val="5C6915DC"/>
    <w:rsid w:val="5C71485A"/>
    <w:rsid w:val="5CD4471A"/>
    <w:rsid w:val="5E4B4430"/>
    <w:rsid w:val="5F3368C6"/>
    <w:rsid w:val="608D51FF"/>
    <w:rsid w:val="635F0779"/>
    <w:rsid w:val="65445D7B"/>
    <w:rsid w:val="66E873CE"/>
    <w:rsid w:val="69951B60"/>
    <w:rsid w:val="6C6434F5"/>
    <w:rsid w:val="6D594E7F"/>
    <w:rsid w:val="6F3615B8"/>
    <w:rsid w:val="6F926D5C"/>
    <w:rsid w:val="70DA60AB"/>
    <w:rsid w:val="70F96E79"/>
    <w:rsid w:val="71CB12E6"/>
    <w:rsid w:val="724B7326"/>
    <w:rsid w:val="74720851"/>
    <w:rsid w:val="74DF3414"/>
    <w:rsid w:val="751C08B2"/>
    <w:rsid w:val="75E658C6"/>
    <w:rsid w:val="771C5CA9"/>
    <w:rsid w:val="7BFE21C6"/>
    <w:rsid w:val="7DFC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8142</Words>
  <Characters>8808</Characters>
  <Lines>0</Lines>
  <Paragraphs>0</Paragraphs>
  <TotalTime>7</TotalTime>
  <ScaleCrop>false</ScaleCrop>
  <LinksUpToDate>false</LinksUpToDate>
  <CharactersWithSpaces>9078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2021-03-02T09:21:00Z</dcterms:created>
  <dc:creator>向晴</dc:creator>
  <cp:lastModifiedBy>向晴</cp:lastModifiedBy>
  <dcterms:modified xsi:type="dcterms:W3CDTF">2022-09-05T02:52:57Z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F2737D3569FF4A5FA6B701B78E026E0D</vt:lpwstr>
  </property>
</Properties>
</file>